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0A" w:rsidRPr="00854E63" w:rsidRDefault="005C450A" w:rsidP="005C450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5C450A" w:rsidRPr="00AE2B98" w:rsidRDefault="005C450A" w:rsidP="00AE2B98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  <w:r w:rsidR="00AE2B98">
        <w:rPr>
          <w:rFonts w:ascii="Times New Roman" w:hAnsi="Times New Roman" w:cs="Times New Roman"/>
          <w:b/>
          <w:sz w:val="20"/>
          <w:szCs w:val="20"/>
          <w:lang w:val="ro-RO"/>
        </w:rPr>
        <w:br/>
        <w:t xml:space="preserve">                                                                                                                                                             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5C450A" w:rsidRPr="00854E63" w:rsidRDefault="005C450A" w:rsidP="005C450A">
      <w:pPr>
        <w:ind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C450A" w:rsidRPr="00854E63" w:rsidRDefault="005C450A" w:rsidP="005C450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</w:t>
      </w:r>
      <w:r w:rsidR="00AE2B98">
        <w:rPr>
          <w:rFonts w:ascii="Times New Roman" w:hAnsi="Times New Roman" w:cs="Times New Roman"/>
          <w:b/>
          <w:sz w:val="20"/>
          <w:szCs w:val="20"/>
          <w:lang w:val="ro-RO"/>
        </w:rPr>
        <w:t>se împotriva Republicii Moldova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53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170"/>
        <w:gridCol w:w="5220"/>
        <w:gridCol w:w="2070"/>
        <w:gridCol w:w="4320"/>
      </w:tblGrid>
      <w:tr w:rsidR="005C450A" w:rsidRPr="00AE2B98" w:rsidTr="00AE2B98">
        <w:tc>
          <w:tcPr>
            <w:tcW w:w="1170" w:type="dxa"/>
          </w:tcPr>
          <w:p w:rsidR="005C450A" w:rsidRPr="00AE2B98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2B9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350" w:type="dxa"/>
          </w:tcPr>
          <w:p w:rsidR="005C450A" w:rsidRPr="00AE2B98" w:rsidRDefault="00AE2B98" w:rsidP="00F01E3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adoptării</w:t>
            </w:r>
            <w:proofErr w:type="spellEnd"/>
            <w:r>
              <w:rPr>
                <w:b/>
              </w:rPr>
              <w:t>/d</w:t>
            </w:r>
            <w:r w:rsidR="00FF4C5F" w:rsidRPr="00AE2B98">
              <w:rPr>
                <w:b/>
              </w:rPr>
              <w:t xml:space="preserve">ata </w:t>
            </w:r>
            <w:proofErr w:type="spellStart"/>
            <w:r w:rsidR="00FF4C5F" w:rsidRPr="00AE2B98">
              <w:rPr>
                <w:b/>
              </w:rPr>
              <w:t>intrării</w:t>
            </w:r>
            <w:proofErr w:type="spellEnd"/>
            <w:r w:rsidR="00FF4C5F" w:rsidRPr="00AE2B98">
              <w:rPr>
                <w:b/>
              </w:rPr>
              <w:t xml:space="preserve"> </w:t>
            </w:r>
            <w:proofErr w:type="spellStart"/>
            <w:r w:rsidR="00FF4C5F" w:rsidRPr="00AE2B98">
              <w:rPr>
                <w:b/>
              </w:rPr>
              <w:t>în</w:t>
            </w:r>
            <w:proofErr w:type="spellEnd"/>
            <w:r w:rsidR="00FF4C5F" w:rsidRPr="00AE2B98">
              <w:rPr>
                <w:b/>
              </w:rPr>
              <w:t xml:space="preserve"> </w:t>
            </w:r>
            <w:proofErr w:type="spellStart"/>
            <w:r w:rsidR="00FF4C5F" w:rsidRPr="00AE2B98">
              <w:rPr>
                <w:b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5C450A" w:rsidRPr="00AE2B98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2B9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5220" w:type="dxa"/>
          </w:tcPr>
          <w:p w:rsidR="005C450A" w:rsidRPr="00AE2B98" w:rsidRDefault="005C450A" w:rsidP="00F01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2B98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070" w:type="dxa"/>
          </w:tcPr>
          <w:p w:rsidR="005C450A" w:rsidRPr="00AE2B98" w:rsidRDefault="005C450A" w:rsidP="00F01E3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2B9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320" w:type="dxa"/>
          </w:tcPr>
          <w:p w:rsidR="005C450A" w:rsidRPr="00AE2B98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2B9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 w:rsidRPr="00AE2B9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AE2B9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 w:rsidRPr="00AE2B9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AE2B9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5C450A" w:rsidRPr="007D5507" w:rsidTr="00AE2B98">
        <w:tc>
          <w:tcPr>
            <w:tcW w:w="1170" w:type="dxa"/>
          </w:tcPr>
          <w:p w:rsidR="005C450A" w:rsidRPr="00854E63" w:rsidRDefault="00FF4C5F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DORNEAN</w:t>
            </w:r>
            <w:r>
              <w:t xml:space="preserve"> c. </w:t>
            </w:r>
            <w:proofErr w:type="spellStart"/>
            <w:r>
              <w:t>Moldovei</w:t>
            </w:r>
            <w:proofErr w:type="spellEnd"/>
          </w:p>
        </w:tc>
        <w:tc>
          <w:tcPr>
            <w:tcW w:w="1350" w:type="dxa"/>
          </w:tcPr>
          <w:p w:rsidR="005C450A" w:rsidRPr="00854E63" w:rsidRDefault="00FF4C5F" w:rsidP="00F01E3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29.05.2018 29.08.2018</w:t>
            </w:r>
          </w:p>
        </w:tc>
        <w:tc>
          <w:tcPr>
            <w:tcW w:w="1170" w:type="dxa"/>
          </w:tcPr>
          <w:p w:rsidR="005C450A" w:rsidRPr="00854E63" w:rsidRDefault="00FF4C5F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27810/07</w:t>
            </w:r>
          </w:p>
        </w:tc>
        <w:tc>
          <w:tcPr>
            <w:tcW w:w="5220" w:type="dxa"/>
          </w:tcPr>
          <w:p w:rsidR="005C450A" w:rsidRDefault="00FF4C5F" w:rsidP="00F01E3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FF4C5F">
              <w:rPr>
                <w:lang w:val="ro-RO"/>
              </w:rPr>
              <w:t xml:space="preserve">Invocând Articolul 3 din Convenție, reclamantul s-a plâns în fața Curții că autoritățile naționale nu ar fi efectuat o investigație eficientă cu privire la plângerile sale în legătură cu relele tratamente provocate acestuia de către fosta soție și copii. </w:t>
            </w:r>
            <w:proofErr w:type="spellStart"/>
            <w:proofErr w:type="gram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notat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, </w:t>
            </w:r>
            <w:proofErr w:type="spellStart"/>
            <w:r>
              <w:t>deși</w:t>
            </w:r>
            <w:proofErr w:type="spellEnd"/>
            <w:r>
              <w:t xml:space="preserve"> </w:t>
            </w:r>
            <w:proofErr w:type="spellStart"/>
            <w:r>
              <w:t>reclamantul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el </w:t>
            </w:r>
            <w:proofErr w:type="spellStart"/>
            <w:r>
              <w:t>responsabil</w:t>
            </w:r>
            <w:proofErr w:type="spellEnd"/>
            <w:r>
              <w:t xml:space="preserve"> de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întârzieri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investigației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refuzul</w:t>
            </w:r>
            <w:proofErr w:type="spellEnd"/>
            <w:r>
              <w:t xml:space="preserve"> </w:t>
            </w:r>
            <w:proofErr w:type="spellStart"/>
            <w:r>
              <w:t>său</w:t>
            </w:r>
            <w:proofErr w:type="spellEnd"/>
            <w:r>
              <w:t xml:space="preserve"> de a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clișee</w:t>
            </w:r>
            <w:proofErr w:type="spellEnd"/>
            <w:r>
              <w:t xml:space="preserve"> </w:t>
            </w:r>
            <w:proofErr w:type="spellStart"/>
            <w:r>
              <w:t>radiologice</w:t>
            </w:r>
            <w:proofErr w:type="spellEnd"/>
            <w:r>
              <w:t xml:space="preserve">, o </w:t>
            </w:r>
            <w:proofErr w:type="spellStart"/>
            <w:r>
              <w:t>durată</w:t>
            </w:r>
            <w:proofErr w:type="spellEnd"/>
            <w:r>
              <w:t xml:space="preserve"> de </w:t>
            </w:r>
            <w:proofErr w:type="spellStart"/>
            <w:r>
              <w:t>patru</w:t>
            </w:r>
            <w:proofErr w:type="spellEnd"/>
            <w:r>
              <w:t xml:space="preserve"> </w:t>
            </w: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jumătate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întreprinde</w:t>
            </w:r>
            <w:proofErr w:type="spellEnd"/>
            <w:r>
              <w:t xml:space="preserve">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anchete</w:t>
            </w:r>
            <w:proofErr w:type="spellEnd"/>
            <w:r>
              <w:t xml:space="preserve"> </w:t>
            </w:r>
            <w:proofErr w:type="spellStart"/>
            <w:r>
              <w:t>relativ</w:t>
            </w:r>
            <w:proofErr w:type="spellEnd"/>
            <w:r>
              <w:t xml:space="preserve"> simple (</w:t>
            </w:r>
            <w:proofErr w:type="spellStart"/>
            <w:r>
              <w:t>părțile</w:t>
            </w:r>
            <w:proofErr w:type="spellEnd"/>
            <w:r>
              <w:t xml:space="preserve"> </w:t>
            </w:r>
            <w:proofErr w:type="spellStart"/>
            <w:r>
              <w:t>neinvocând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niciun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observațiile</w:t>
            </w:r>
            <w:proofErr w:type="spellEnd"/>
            <w:r>
              <w:t xml:space="preserve"> sale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</w:t>
            </w:r>
            <w:proofErr w:type="spellStart"/>
            <w:r>
              <w:t>eventuala</w:t>
            </w:r>
            <w:proofErr w:type="spellEnd"/>
            <w:r>
              <w:t xml:space="preserve"> </w:t>
            </w:r>
            <w:proofErr w:type="spellStart"/>
            <w:r>
              <w:t>complexitate</w:t>
            </w:r>
            <w:proofErr w:type="spellEnd"/>
            <w:r>
              <w:t xml:space="preserve"> a </w:t>
            </w:r>
            <w:proofErr w:type="spellStart"/>
            <w:r>
              <w:t>cauzei</w:t>
            </w:r>
            <w:proofErr w:type="spellEnd"/>
            <w:r>
              <w:t xml:space="preserve">)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incompatibilă</w:t>
            </w:r>
            <w:proofErr w:type="spellEnd"/>
            <w:r>
              <w:t xml:space="preserve"> cu </w:t>
            </w:r>
            <w:proofErr w:type="spellStart"/>
            <w:r>
              <w:t>cerința</w:t>
            </w:r>
            <w:proofErr w:type="spellEnd"/>
            <w:r>
              <w:t xml:space="preserve"> </w:t>
            </w:r>
            <w:proofErr w:type="spellStart"/>
            <w:r>
              <w:t>imperioasă</w:t>
            </w:r>
            <w:proofErr w:type="spellEnd"/>
            <w:r>
              <w:t xml:space="preserve"> a </w:t>
            </w:r>
            <w:proofErr w:type="spellStart"/>
            <w:r>
              <w:t>promptitudinii</w:t>
            </w:r>
            <w:proofErr w:type="spellEnd"/>
            <w:r>
              <w:t xml:space="preserve">, </w:t>
            </w:r>
            <w:proofErr w:type="spellStart"/>
            <w:r>
              <w:t>inerentă</w:t>
            </w:r>
            <w:proofErr w:type="spellEnd"/>
            <w:r>
              <w:t xml:space="preserve"> </w:t>
            </w:r>
            <w:proofErr w:type="spellStart"/>
            <w:r>
              <w:t>noțiunii</w:t>
            </w:r>
            <w:proofErr w:type="spellEnd"/>
            <w:r>
              <w:t xml:space="preserve"> de </w:t>
            </w:r>
            <w:proofErr w:type="spellStart"/>
            <w:r>
              <w:t>anchetă</w:t>
            </w:r>
            <w:proofErr w:type="spellEnd"/>
            <w:r>
              <w:t xml:space="preserve"> </w:t>
            </w:r>
            <w:proofErr w:type="spellStart"/>
            <w:r>
              <w:t>efectivă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conformitate</w:t>
            </w:r>
            <w:proofErr w:type="spellEnd"/>
            <w:r>
              <w:t xml:space="preserve"> cu </w:t>
            </w:r>
            <w:proofErr w:type="spellStart"/>
            <w:r>
              <w:t>Articolului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Astfel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 a </w:t>
            </w:r>
            <w:proofErr w:type="spellStart"/>
            <w:r>
              <w:t>statuat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investigarea</w:t>
            </w:r>
            <w:proofErr w:type="spellEnd"/>
            <w:r>
              <w:t xml:space="preserve"> </w:t>
            </w:r>
            <w:proofErr w:type="spellStart"/>
            <w:r>
              <w:t>plângerilor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vătămarea</w:t>
            </w:r>
            <w:proofErr w:type="spellEnd"/>
            <w:r>
              <w:t xml:space="preserve"> </w:t>
            </w:r>
            <w:proofErr w:type="spellStart"/>
            <w:r>
              <w:t>corporală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îndelungată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ineficientă</w:t>
            </w:r>
            <w:proofErr w:type="spellEnd"/>
            <w:r>
              <w:t xml:space="preserve">, </w:t>
            </w:r>
            <w:proofErr w:type="spellStart"/>
            <w:r>
              <w:t>și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consecință</w:t>
            </w:r>
            <w:proofErr w:type="spellEnd"/>
            <w:r>
              <w:t xml:space="preserve">,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avut</w:t>
            </w:r>
            <w:proofErr w:type="spellEnd"/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</w:t>
            </w:r>
            <w:proofErr w:type="spellStart"/>
            <w:r>
              <w:t>încălcarea</w:t>
            </w:r>
            <w:proofErr w:type="spellEnd"/>
            <w:r>
              <w:t xml:space="preserve"> </w:t>
            </w:r>
            <w:proofErr w:type="spellStart"/>
            <w:r>
              <w:t>Articolului</w:t>
            </w:r>
            <w:proofErr w:type="spellEnd"/>
            <w:r>
              <w:t xml:space="preserve"> 3 din </w:t>
            </w:r>
            <w:proofErr w:type="spellStart"/>
            <w:r>
              <w:t>Convenție</w:t>
            </w:r>
            <w:proofErr w:type="spellEnd"/>
            <w:r>
              <w:t xml:space="preserve"> sub aspect procedural</w:t>
            </w:r>
          </w:p>
        </w:tc>
        <w:tc>
          <w:tcPr>
            <w:tcW w:w="2070" w:type="dxa"/>
          </w:tcPr>
          <w:p w:rsidR="005C450A" w:rsidRDefault="00FF4C5F" w:rsidP="00F01E3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lastRenderedPageBreak/>
              <w:t>Curtea</w:t>
            </w:r>
            <w:proofErr w:type="spellEnd"/>
            <w:r>
              <w:t xml:space="preserve"> a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</w:t>
            </w:r>
            <w:proofErr w:type="gramStart"/>
            <w:r>
              <w:t>5000 euro</w:t>
            </w:r>
            <w:proofErr w:type="gram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17529 lei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4320" w:type="dxa"/>
          </w:tcPr>
          <w:p w:rsidR="005C450A" w:rsidRPr="00A1637D" w:rsidRDefault="00FF4C5F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80525">
              <w:rPr>
                <w:highlight w:val="yellow"/>
              </w:rPr>
              <w:t xml:space="preserve">Eduard </w:t>
            </w:r>
            <w:proofErr w:type="spellStart"/>
            <w:r w:rsidRPr="00980525">
              <w:rPr>
                <w:highlight w:val="yellow"/>
              </w:rPr>
              <w:t>Fiștic</w:t>
            </w:r>
            <w:proofErr w:type="spellEnd"/>
            <w:r w:rsidRPr="00980525">
              <w:rPr>
                <w:highlight w:val="yellow"/>
              </w:rPr>
              <w:t xml:space="preserve"> (</w:t>
            </w:r>
            <w:proofErr w:type="spellStart"/>
            <w:r w:rsidRPr="00980525">
              <w:rPr>
                <w:highlight w:val="yellow"/>
              </w:rPr>
              <w:t>Procuratura</w:t>
            </w:r>
            <w:proofErr w:type="spellEnd"/>
            <w:r w:rsidRPr="00980525">
              <w:rPr>
                <w:highlight w:val="yellow"/>
              </w:rPr>
              <w:t xml:space="preserve"> </w:t>
            </w:r>
            <w:proofErr w:type="spellStart"/>
            <w:r w:rsidRPr="00980525">
              <w:rPr>
                <w:highlight w:val="yellow"/>
              </w:rPr>
              <w:t>raionului</w:t>
            </w:r>
            <w:proofErr w:type="spellEnd"/>
            <w:r w:rsidRPr="00980525">
              <w:rPr>
                <w:highlight w:val="yellow"/>
              </w:rPr>
              <w:t xml:space="preserve"> </w:t>
            </w:r>
            <w:proofErr w:type="spellStart"/>
            <w:r w:rsidRPr="00980525">
              <w:rPr>
                <w:highlight w:val="yellow"/>
              </w:rPr>
              <w:t>Fălești</w:t>
            </w:r>
            <w:proofErr w:type="spellEnd"/>
            <w:r w:rsidRPr="00980525">
              <w:rPr>
                <w:highlight w:val="yellow"/>
              </w:rPr>
              <w:t>)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emis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încetare</w:t>
            </w:r>
            <w:proofErr w:type="spellEnd"/>
            <w:r>
              <w:t xml:space="preserve"> a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. </w:t>
            </w:r>
            <w:r w:rsidR="00980525">
              <w:br/>
            </w:r>
            <w:r w:rsidR="00980525">
              <w:br/>
            </w:r>
            <w:proofErr w:type="spellStart"/>
            <w:r>
              <w:t>Viorel</w:t>
            </w:r>
            <w:proofErr w:type="spellEnd"/>
            <w:r>
              <w:t xml:space="preserve"> </w:t>
            </w:r>
            <w:proofErr w:type="spellStart"/>
            <w:r>
              <w:t>Turceac</w:t>
            </w:r>
            <w:proofErr w:type="spellEnd"/>
            <w:r>
              <w:t xml:space="preserve"> (</w:t>
            </w:r>
            <w:proofErr w:type="spellStart"/>
            <w:r>
              <w:t>Procuratura</w:t>
            </w:r>
            <w:proofErr w:type="spellEnd"/>
            <w:r>
              <w:t xml:space="preserve"> </w:t>
            </w:r>
            <w:proofErr w:type="spellStart"/>
            <w:r>
              <w:t>raionului</w:t>
            </w:r>
            <w:proofErr w:type="spellEnd"/>
            <w:r>
              <w:t xml:space="preserve"> </w:t>
            </w:r>
            <w:proofErr w:type="spellStart"/>
            <w:r>
              <w:t>Fălești</w:t>
            </w:r>
            <w:proofErr w:type="spellEnd"/>
            <w:r>
              <w:t xml:space="preserve">)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emis</w:t>
            </w:r>
            <w:proofErr w:type="spellEnd"/>
            <w:r>
              <w:t xml:space="preserve"> </w:t>
            </w:r>
            <w:proofErr w:type="spellStart"/>
            <w:r>
              <w:t>ordonanța</w:t>
            </w:r>
            <w:proofErr w:type="spellEnd"/>
            <w:r>
              <w:t xml:space="preserve"> de </w:t>
            </w:r>
            <w:proofErr w:type="spellStart"/>
            <w:r>
              <w:t>respingere</w:t>
            </w:r>
            <w:proofErr w:type="spellEnd"/>
            <w:r>
              <w:t xml:space="preserve"> a </w:t>
            </w:r>
            <w:proofErr w:type="spellStart"/>
            <w:r>
              <w:t>plângerii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ordonanței</w:t>
            </w:r>
            <w:proofErr w:type="spellEnd"/>
            <w:r>
              <w:t xml:space="preserve"> de </w:t>
            </w:r>
            <w:proofErr w:type="spellStart"/>
            <w:r>
              <w:t>încetare</w:t>
            </w:r>
            <w:proofErr w:type="spellEnd"/>
            <w:r>
              <w:t xml:space="preserve"> a </w:t>
            </w:r>
            <w:proofErr w:type="spellStart"/>
            <w:r>
              <w:t>urmăririi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 xml:space="preserve">. </w:t>
            </w:r>
            <w:r w:rsidR="00980525">
              <w:br/>
            </w:r>
            <w:r w:rsidR="00980525">
              <w:br/>
            </w:r>
            <w:bookmarkStart w:id="0" w:name="_GoBack"/>
            <w:bookmarkEnd w:id="0"/>
            <w:proofErr w:type="spellStart"/>
            <w:r>
              <w:t>Anatolie</w:t>
            </w:r>
            <w:proofErr w:type="spellEnd"/>
            <w:r>
              <w:t xml:space="preserve"> </w:t>
            </w:r>
            <w:proofErr w:type="spellStart"/>
            <w:r>
              <w:t>Vrînceanu</w:t>
            </w:r>
            <w:proofErr w:type="spellEnd"/>
            <w:r>
              <w:t xml:space="preserve"> (</w:t>
            </w:r>
            <w:proofErr w:type="spellStart"/>
            <w:r>
              <w:t>Judecătoria</w:t>
            </w:r>
            <w:proofErr w:type="spellEnd"/>
            <w:r>
              <w:t xml:space="preserve"> </w:t>
            </w:r>
            <w:proofErr w:type="spellStart"/>
            <w:r>
              <w:t>Bălți</w:t>
            </w:r>
            <w:proofErr w:type="spellEnd"/>
            <w:r>
              <w:t xml:space="preserve">) a </w:t>
            </w:r>
            <w:proofErr w:type="spellStart"/>
            <w:r>
              <w:t>respins</w:t>
            </w:r>
            <w:proofErr w:type="spellEnd"/>
            <w:r>
              <w:t xml:space="preserve"> </w:t>
            </w:r>
            <w:proofErr w:type="spellStart"/>
            <w:r>
              <w:t>plângerea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ordonanței</w:t>
            </w:r>
            <w:proofErr w:type="spellEnd"/>
            <w:r>
              <w:t xml:space="preserve"> de </w:t>
            </w:r>
            <w:proofErr w:type="spellStart"/>
            <w:r>
              <w:t>neîncepere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urmării</w:t>
            </w:r>
            <w:proofErr w:type="spellEnd"/>
            <w:r>
              <w:t xml:space="preserve"> </w:t>
            </w:r>
            <w:proofErr w:type="spellStart"/>
            <w:r>
              <w:t>penale</w:t>
            </w:r>
            <w:proofErr w:type="spellEnd"/>
            <w:r>
              <w:t>.</w:t>
            </w:r>
          </w:p>
        </w:tc>
      </w:tr>
      <w:tr w:rsidR="005C450A" w:rsidRPr="007D5507" w:rsidTr="00AE2B98">
        <w:tc>
          <w:tcPr>
            <w:tcW w:w="1170" w:type="dxa"/>
          </w:tcPr>
          <w:p w:rsidR="005C450A" w:rsidRPr="00854E63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5C450A" w:rsidRPr="00854E63" w:rsidRDefault="005C450A" w:rsidP="00F01E3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5C450A" w:rsidRPr="00854E63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:rsidR="005C450A" w:rsidRDefault="005C450A" w:rsidP="00F01E3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2070" w:type="dxa"/>
          </w:tcPr>
          <w:p w:rsidR="005C450A" w:rsidRDefault="005C450A" w:rsidP="00F01E3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5C450A" w:rsidRPr="00A1637D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5C450A" w:rsidRPr="007D5507" w:rsidTr="00AE2B98">
        <w:tc>
          <w:tcPr>
            <w:tcW w:w="1170" w:type="dxa"/>
          </w:tcPr>
          <w:p w:rsidR="005C450A" w:rsidRPr="00854E63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5C450A" w:rsidRPr="00854E63" w:rsidRDefault="005C450A" w:rsidP="00F01E3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5C450A" w:rsidRPr="00854E63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220" w:type="dxa"/>
          </w:tcPr>
          <w:p w:rsidR="005C450A" w:rsidRDefault="005C450A" w:rsidP="00F01E3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2070" w:type="dxa"/>
          </w:tcPr>
          <w:p w:rsidR="005C450A" w:rsidRDefault="005C450A" w:rsidP="00F01E3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5C450A" w:rsidRPr="00A1637D" w:rsidRDefault="005C450A" w:rsidP="00F01E3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5C450A" w:rsidRPr="002D4D1A" w:rsidRDefault="005C450A" w:rsidP="005C450A"/>
    <w:p w:rsidR="006F2EF0" w:rsidRDefault="006F2EF0"/>
    <w:sectPr w:rsidR="006F2EF0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F"/>
    <w:rsid w:val="005C450A"/>
    <w:rsid w:val="006F2EF0"/>
    <w:rsid w:val="00980525"/>
    <w:rsid w:val="00AE2B98"/>
    <w:rsid w:val="00CF59B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430CE-68D6-4309-BC43-7B2309F4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2020-02-26T07:10:00Z</dcterms:created>
  <dcterms:modified xsi:type="dcterms:W3CDTF">2020-02-26T07:14:00Z</dcterms:modified>
</cp:coreProperties>
</file>